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240"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  <w:highlight w:val="white"/>
        </w:rPr>
        <w:t xml:space="preserve">«Оптимизация процесса обеспечения специальными продуктами питания детей возраста от 0 до 3 лет из малообеспеченных семей при первичном обращении в детскую поликлинику ОГБУЗ «Белгородская ЦРБ»</w:t>
      </w:r>
      <w:r/>
    </w:p>
    <w:p>
      <w:pPr>
        <w:pStyle w:val="1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75" w:before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666666"/>
          <w:sz w:val="24"/>
        </w:rPr>
        <w:t xml:space="preserve"> </w:t>
      </w:r>
      <w:r/>
    </w:p>
    <w:p>
      <w:pPr>
        <w:pStyle w:val="1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709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Целью проекта: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 Сокращение времени протекания процесса обеспечения специальными продуктами питания детей, сокращение жалоб в месяц, сокращение количества посещений детской поликлиники.</w:t>
      </w:r>
      <w:r/>
    </w:p>
    <w:p>
      <w:pPr>
        <w:pStyle w:val="1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709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Обоснованием инициации проекта: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Style w:val="1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709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 Большое количество малообеспеченных семей по Белгородскому району (283 семьи, 535 детей), из них ежемесячно обращается до 50 семей;</w:t>
      </w:r>
      <w:r/>
    </w:p>
    <w:p>
      <w:pPr>
        <w:pStyle w:val="1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709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 Длительный процесс получения справки о статусе малообеспеченной семьи (до 5 рабочих дней)</w:t>
      </w:r>
      <w:r/>
    </w:p>
    <w:p>
      <w:pPr>
        <w:pStyle w:val="1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709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 Жалобы родителей на многократное (повторное) посещение детской поликлиники с. Стрелецкое (за месяц 7 жалоб);</w:t>
      </w:r>
      <w:r/>
    </w:p>
    <w:p>
      <w:pPr>
        <w:pStyle w:val="1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709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 В процессе задействовано более 30 сотрудников поликлиники, удовлетворенность задействованных сотрудников 30%</w:t>
      </w:r>
      <w:r/>
    </w:p>
    <w:p>
      <w:pPr>
        <w:pStyle w:val="1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709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 При проведении анкетирования удовлетворенность малообеспеченных семей данным процессом составила всего 20%.</w:t>
      </w:r>
      <w:r/>
    </w:p>
    <w:p>
      <w:pPr>
        <w:pStyle w:val="1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240"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  <w:highlight w:val="white"/>
        </w:rPr>
        <w:t xml:space="preserve">В рамках реализации проекта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 были разработаны памятки  для родителей о возможности получения специальных продуктов питания и по перечню документов, необходимых для получения статуса малоимущей семьи; разработан алгоритм взаимодействия Социальной защиты Белгородской области и детской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поликлиникой, разра</w:t>
      </w:r>
      <w:r>
        <w:rPr>
          <w:rFonts w:ascii="Times New Roman" w:hAnsi="Times New Roman" w:eastAsia="Times New Roman" w:cs="Times New Roman"/>
          <w:color w:val="000000"/>
          <w:sz w:val="28"/>
          <w:u w:val="none"/>
        </w:rPr>
        <w:t xml:space="preserve">ботан шаблон заявления на обеспечение специальными продуктами питания, разработан СОП процесса обеспечения специальными продуктами питания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u w:val="none"/>
        </w:rPr>
        <w:t xml:space="preserve">детей до 3 лет, маршрутизация для родителей на территории больницы; утвержден график выдачи специальных продуктов питания 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landscape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7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17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17"/>
    <w:next w:val="61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1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1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1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1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7"/>
    <w:next w:val="617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7"/>
    <w:next w:val="617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7"/>
    <w:next w:val="617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7"/>
    <w:next w:val="617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7"/>
    <w:next w:val="617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7"/>
    <w:next w:val="617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7"/>
    <w:next w:val="617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7"/>
    <w:next w:val="617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7"/>
    <w:next w:val="617"/>
    <w:uiPriority w:val="99"/>
    <w:unhideWhenUsed/>
    <w:pPr>
      <w:pBdr/>
      <w:spacing w:after="0" w:afterAutospacing="0"/>
      <w:ind/>
    </w:pPr>
  </w:style>
  <w:style w:type="paragraph" w:styleId="617" w:default="1">
    <w:name w:val="Normal"/>
    <w:qFormat/>
    <w:pPr>
      <w:pBdr/>
      <w:spacing/>
      <w:ind/>
    </w:pPr>
  </w:style>
  <w:style w:type="table" w:styleId="61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19" w:default="1">
    <w:name w:val="No List"/>
    <w:uiPriority w:val="99"/>
    <w:semiHidden/>
    <w:unhideWhenUsed/>
    <w:pPr>
      <w:pBdr/>
      <w:spacing/>
      <w:ind/>
    </w:pPr>
  </w:style>
  <w:style w:type="paragraph" w:styleId="620">
    <w:name w:val="No Spacing"/>
    <w:basedOn w:val="617"/>
    <w:uiPriority w:val="1"/>
    <w:qFormat/>
    <w:pPr>
      <w:pBdr/>
      <w:spacing w:after="0" w:line="240" w:lineRule="auto"/>
      <w:ind/>
    </w:pPr>
  </w:style>
  <w:style w:type="paragraph" w:styleId="621">
    <w:name w:val="List Paragraph"/>
    <w:basedOn w:val="617"/>
    <w:uiPriority w:val="34"/>
    <w:qFormat/>
    <w:pPr>
      <w:pBdr/>
      <w:spacing/>
      <w:ind w:left="720"/>
      <w:contextualSpacing w:val="true"/>
    </w:pPr>
  </w:style>
  <w:style w:type="character" w:styleId="626" w:default="1">
    <w:name w:val="Default Paragraph Font"/>
    <w:uiPriority w:val="1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2024-06-05T08:27:08Z</dcterms:modified>
</cp:coreProperties>
</file>